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6E5E" w:rsidRDefault="00A07677" w14:paraId="23C4853C" w14:textId="77777777">
      <w:pPr>
        <w:pStyle w:val="NormalWeb"/>
      </w:pPr>
      <w:r>
        <w:rPr>
          <w:noProof/>
        </w:rPr>
        <w:drawing>
          <wp:inline distT="0" distB="0" distL="0" distR="0" wp14:anchorId="40B2F346" wp14:editId="2C2B97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E5E" w:rsidRDefault="00A07677" w14:paraId="453801D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36E5E" w:rsidTr="3E95F2D8" w14:paraId="05F415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E5E" w:rsidRDefault="00A07677" w14:paraId="10AAC9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E5E" w:rsidRDefault="001224C6" w14:paraId="030F887F" w14:textId="53DD69D7">
            <w:pPr>
              <w:rPr>
                <w:rFonts w:eastAsia="Times New Roman"/>
              </w:rPr>
            </w:pPr>
            <w:r>
              <w:rPr>
                <w:rStyle w:val="Forte"/>
              </w:rPr>
              <w:t>06/08/2024</w:t>
            </w:r>
          </w:p>
        </w:tc>
      </w:tr>
      <w:tr w:rsidR="00E36E5E" w:rsidTr="3E95F2D8" w14:paraId="0777BC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E5E" w:rsidRDefault="00A07677" w14:paraId="7FF347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36E5E" w:rsidRDefault="00E36E5E" w14:paraId="330FFD5E" w14:textId="51A05C59">
            <w:pPr>
              <w:rPr>
                <w:rFonts w:eastAsia="Times New Roman"/>
              </w:rPr>
            </w:pPr>
            <w:r w:rsidRPr="3E95F2D8" w:rsidR="7C93F7BB">
              <w:rPr>
                <w:rFonts w:eastAsia="Times New Roman"/>
              </w:rPr>
              <w:t>129</w:t>
            </w:r>
          </w:p>
        </w:tc>
      </w:tr>
    </w:tbl>
    <w:p w:rsidR="00E36E5E" w:rsidRDefault="00A07677" w14:paraId="1787E4BB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E36E5E" w:rsidRDefault="00A07677" w14:paraId="535E8611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010/10/2024 – PROCESSO Nº </w:t>
      </w:r>
      <w:r>
        <w:rPr>
          <w:rStyle w:val="Forte"/>
        </w:rPr>
        <w:t>136.00092228/2024–86</w:t>
      </w:r>
    </w:p>
    <w:p w:rsidR="00E36E5E" w:rsidRDefault="00A07677" w14:paraId="6C4A137D" w14:textId="77777777">
      <w:pPr>
        <w:pStyle w:val="NormalWeb"/>
      </w:pPr>
      <w:r>
        <w:rPr>
          <w:rStyle w:val="Forte"/>
        </w:rPr>
        <w:t>EDITAL DE CONVOCAÇÃO Nº 2</w:t>
      </w:r>
    </w:p>
    <w:p w:rsidR="00E36E5E" w:rsidRDefault="00A07677" w14:paraId="70DA9007" w14:textId="77777777">
      <w:pPr>
        <w:pStyle w:val="NormalWeb"/>
      </w:pPr>
      <w:r>
        <w:rPr>
          <w:rStyle w:val="Forte"/>
        </w:rPr>
        <w:t>CONVOCAÇÃO PARA EQUIVALÊNCIA</w:t>
      </w:r>
    </w:p>
    <w:p w:rsidRPr="002D0BB1" w:rsidR="00E36E5E" w:rsidRDefault="00A07677" w14:paraId="0BD452DC" w14:textId="77777777">
      <w:pPr>
        <w:pStyle w:val="NormalWeb"/>
        <w:rPr>
          <w:b/>
          <w:bCs/>
        </w:rPr>
      </w:pPr>
      <w:r>
        <w:t xml:space="preserve">O Diretor da ESCOLA TÉCNICA ESTADUAL LAURO GOMES, da cidade de SÃO BERNARDO DO CAMPO,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</w:t>
      </w:r>
      <w:r w:rsidRPr="002D0BB1">
        <w:rPr>
          <w:b/>
          <w:bCs/>
        </w:rPr>
        <w:t>no dia 07/08/2024, às 14h00, no endereço abaixo indicado.</w:t>
      </w:r>
    </w:p>
    <w:p w:rsidR="00E36E5E" w:rsidRDefault="00A07677" w14:paraId="6B7B6E34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E36E5E" w:rsidRDefault="00A07677" w14:paraId="793FA82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E36E5E" w:rsidRDefault="00A07677" w14:paraId="1A22529C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E36E5E" w:rsidRDefault="00A07677" w14:paraId="31C7E2F2" w14:textId="77777777">
      <w:pPr>
        <w:pStyle w:val="NormalWeb"/>
      </w:pPr>
      <w:r>
        <w:t>O candidato que atender a convocação mas não for aproveitado (após a escolha e atribuição de aulas) aguardará nova oportunidade de convocação.  </w:t>
      </w:r>
    </w:p>
    <w:p w:rsidR="00E36E5E" w:rsidRDefault="00A07677" w14:paraId="5C5A2133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E36E5E" w:rsidRDefault="00A07677" w14:paraId="08B87FB7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E36E5E" w:rsidRDefault="00A07677" w14:paraId="29084F52" w14:textId="77777777">
      <w:pPr>
        <w:pStyle w:val="NormalWeb"/>
      </w:pPr>
      <w:r>
        <w:t xml:space="preserve">As atividades de docência decorrentes da </w:t>
      </w:r>
      <w:r>
        <w:t>admissão do candidato serão executadas em regime de teletrabalho e/ou presenciais.  </w:t>
      </w:r>
    </w:p>
    <w:p w:rsidR="00E36E5E" w:rsidRDefault="00A07677" w14:paraId="3ED7CD56" w14:textId="77777777">
      <w:pPr>
        <w:pStyle w:val="NormalWeb"/>
      </w:pPr>
      <w:r>
        <w:t> </w:t>
      </w:r>
    </w:p>
    <w:p w:rsidR="00E36E5E" w:rsidRDefault="00A07677" w14:paraId="77ED403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LAURO GOMES</w:t>
      </w:r>
    </w:p>
    <w:p w:rsidR="00E36E5E" w:rsidRDefault="00A07677" w14:paraId="63C4A3D7" w14:textId="77777777">
      <w:pPr>
        <w:pStyle w:val="NormalWeb"/>
      </w:pPr>
      <w:r>
        <w:rPr>
          <w:rStyle w:val="Forte"/>
        </w:rPr>
        <w:t xml:space="preserve">ENDEREÇO: </w:t>
      </w:r>
      <w:r>
        <w:t>AVENIDA PEREIRA BARRETO, 400 – BAIRRO: BAETA NEVES  </w:t>
      </w:r>
    </w:p>
    <w:p w:rsidR="00E36E5E" w:rsidRDefault="00A07677" w14:paraId="09CE5BAE" w14:textId="77777777">
      <w:pPr>
        <w:pStyle w:val="NormalWeb"/>
      </w:pPr>
      <w:r>
        <w:rPr>
          <w:rStyle w:val="Forte"/>
        </w:rPr>
        <w:t xml:space="preserve">CIDADE: </w:t>
      </w:r>
      <w:r>
        <w:t>SÃO BERNARDO DO CAMPO  </w:t>
      </w:r>
    </w:p>
    <w:p w:rsidR="00E36E5E" w:rsidRDefault="00A07677" w14:paraId="4C9FDD41" w14:textId="77777777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>5715 – Estudos de Demonstrações Financeiras(Contabilidade)</w:t>
      </w:r>
    </w:p>
    <w:p w:rsidR="00E36E5E" w:rsidRDefault="00A07677" w14:paraId="2BF7E58D" w14:textId="77777777">
      <w:pPr>
        <w:pStyle w:val="NormalWeb"/>
      </w:pPr>
      <w:r>
        <w:t> </w:t>
      </w:r>
    </w:p>
    <w:p w:rsidR="00E36E5E" w:rsidRDefault="00A07677" w14:paraId="602E0B04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E36E5E" w:rsidRDefault="00A07677" w14:paraId="61698C84" w14:textId="3F69E8AC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1262/2024 </w:t>
      </w:r>
      <w:r>
        <w:rPr>
          <w:rStyle w:val="Forte"/>
        </w:rPr>
        <w:t>– CETEC/GFAC: ADMINISTRAÇÃO FINANCEIRA E ORÇAMENTÁRIA</w:t>
      </w:r>
      <w:r w:rsidR="002D0BB1">
        <w:rPr>
          <w:rStyle w:val="Forte"/>
        </w:rPr>
        <w:t xml:space="preserve"> (ADMINISTRAÇÃO)</w:t>
      </w:r>
    </w:p>
    <w:p w:rsidR="00E36E5E" w:rsidRDefault="00A07677" w14:paraId="29408BA8" w14:textId="77777777">
      <w:pPr>
        <w:pStyle w:val="NormalWeb"/>
      </w:pPr>
      <w:r>
        <w:rPr>
          <w:rStyle w:val="Forte"/>
        </w:rPr>
        <w:t xml:space="preserve">Nº AULAS: </w:t>
      </w:r>
      <w:r>
        <w:t>5,0 – AULAS EM SUBSTITUIÇÃO</w:t>
      </w:r>
    </w:p>
    <w:p w:rsidR="00E36E5E" w:rsidRDefault="00A07677" w14:paraId="2C3A6E7F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E36E5E" w:rsidRDefault="00A07677" w14:paraId="58ADB608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:rsidR="00E36E5E" w:rsidRDefault="00A07677" w14:paraId="1B2D3E14" w14:textId="77777777">
      <w:pPr>
        <w:pStyle w:val="NormalWeb"/>
      </w:pPr>
      <w:r>
        <w:rPr>
          <w:rStyle w:val="Forte"/>
        </w:rPr>
        <w:t>CANDIDATOS CONVOCADOS</w:t>
      </w:r>
    </w:p>
    <w:p w:rsidR="00E36E5E" w:rsidRDefault="00A07677" w14:paraId="31B351B2" w14:textId="77777777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:rsidR="00E36E5E" w:rsidRDefault="00A07677" w14:paraId="4751D7A1" w14:textId="77777777">
      <w:pPr>
        <w:pStyle w:val="NormalWeb"/>
      </w:pPr>
      <w:r>
        <w:t xml:space="preserve">GRADUADO / 1/ MAGDA MONICA PEREIRA DA </w:t>
      </w:r>
      <w:r>
        <w:t>COSTA / 161668926 / 08561773855 / 64.00 / 72,33 / 136,33 / 2º</w:t>
      </w:r>
    </w:p>
    <w:p w:rsidR="00E36E5E" w:rsidRDefault="00A07677" w14:paraId="29CA1DA5" w14:textId="77777777">
      <w:pPr>
        <w:pStyle w:val="NormalWeb"/>
      </w:pPr>
      <w:r>
        <w:t>GRADUADO / 13/ ANTONIO GUERRA JUNIOR / 158318158 / 02155063830 / 43.50 / 88,33 / 131,83 / 3º</w:t>
      </w:r>
    </w:p>
    <w:p w:rsidR="00A768A6" w:rsidP="001224C6" w:rsidRDefault="00A07677" w14:paraId="1E305ED6" w14:textId="02355E1E">
      <w:pPr>
        <w:pStyle w:val="NormalWeb"/>
      </w:pPr>
      <w:r>
        <w:t>GRADUADO / 7/ PAULO ROBERTO SILVA DOS SANTOS / 17596629–1 / 05573608894 / 31.00 / 89,00 / 120 / 4º</w:t>
      </w:r>
    </w:p>
    <w:sectPr w:rsidR="00A768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B1"/>
    <w:rsid w:val="001224C6"/>
    <w:rsid w:val="002D0BB1"/>
    <w:rsid w:val="005363C3"/>
    <w:rsid w:val="00A07677"/>
    <w:rsid w:val="00A768A6"/>
    <w:rsid w:val="00E36E5E"/>
    <w:rsid w:val="3E95F2D8"/>
    <w:rsid w:val="7C93F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1D18F"/>
  <w15:chartTrackingRefBased/>
  <w15:docId w15:val="{8C9A3CE7-F8A7-49D3-A54D-429DAD2FEA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Gabriel Meireles Barbosa Santos</lastModifiedBy>
  <revision>4</revision>
  <dcterms:created xsi:type="dcterms:W3CDTF">2024-08-06T11:38:00.0000000Z</dcterms:created>
  <dcterms:modified xsi:type="dcterms:W3CDTF">2024-08-06T11:39:53.9073878Z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2024-08-05T17:56:03Z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09661d0a-44fc-4230-9574-d237c4c7b081</vt:lpwstr>
  </property>
  <property fmtid="{D5CDD505-2E9C-101B-9397-08002B2CF9AE}" pid="8" name="MSIP_Label_ff380b4d-8a71-4241-982c-3816ad3ce8fc_ContentBits">
    <vt:lpwstr>0</vt:lpwstr>
  </property>
</Properties>
</file>